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F7" w:rsidRDefault="00D37EF7" w:rsidP="00AA23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D37EF7">
        <w:rPr>
          <w:b/>
          <w:color w:val="000000"/>
        </w:rPr>
        <w:t>Публичная оферта о заключении договора пожертвования</w:t>
      </w:r>
    </w:p>
    <w:p w:rsidR="00AA23EB" w:rsidRPr="00D37EF7" w:rsidRDefault="00AA23EB" w:rsidP="00AA23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D37EF7" w:rsidRDefault="00D37EF7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Дата размещения «</w:t>
      </w:r>
      <w:r w:rsidR="0012675B">
        <w:rPr>
          <w:color w:val="000000"/>
        </w:rPr>
        <w:t>08</w:t>
      </w:r>
      <w:r>
        <w:rPr>
          <w:color w:val="000000"/>
        </w:rPr>
        <w:t xml:space="preserve">» </w:t>
      </w:r>
      <w:r w:rsidR="0012675B">
        <w:rPr>
          <w:color w:val="000000"/>
        </w:rPr>
        <w:t>ноября</w:t>
      </w:r>
      <w:r>
        <w:rPr>
          <w:color w:val="000000"/>
        </w:rPr>
        <w:t xml:space="preserve"> 2018 года</w:t>
      </w:r>
    </w:p>
    <w:p w:rsidR="00AA23EB" w:rsidRDefault="00AA23EB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1. Значение настоящей публичной оферты</w:t>
      </w:r>
    </w:p>
    <w:p w:rsidR="00AA23EB" w:rsidRDefault="00AA23EB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 xml:space="preserve">1.1. Настоящая публичная оферта (Оферта) является предложением </w:t>
      </w:r>
      <w:r w:rsidR="00330C7E" w:rsidRPr="000572ED">
        <w:rPr>
          <w:color w:val="000000"/>
        </w:rPr>
        <w:t xml:space="preserve">Автономной некоммерческой организации </w:t>
      </w:r>
      <w:r w:rsidR="000572ED" w:rsidRPr="000572ED">
        <w:t>Развитие и становление информационной культуры «ИНФОРМАЦИОННАЯ КУЛЬТУРА»</w:t>
      </w:r>
      <w:r w:rsidRPr="000572ED">
        <w:rPr>
          <w:color w:val="000000"/>
        </w:rPr>
        <w:t xml:space="preserve"> </w:t>
      </w:r>
      <w:r w:rsidR="00D37EF7">
        <w:rPr>
          <w:color w:val="000000"/>
        </w:rPr>
        <w:t xml:space="preserve">в лице директора Бегтина Ивана Викторовича, действующего на основании устава,  </w:t>
      </w:r>
      <w:r w:rsidRPr="000572ED">
        <w:rPr>
          <w:color w:val="000000"/>
        </w:rPr>
        <w:t>(далее — Одаряемый) заключи</w:t>
      </w:r>
      <w:r w:rsidR="000572ED">
        <w:rPr>
          <w:color w:val="000000"/>
        </w:rPr>
        <w:t>ть с любым лицом, который отзовё</w:t>
      </w:r>
      <w:r w:rsidRPr="000572ED">
        <w:rPr>
          <w:color w:val="000000"/>
        </w:rPr>
        <w:t>тся на Оферту (далее — Даритель), договор дарения (далее — Договор), на условиях, предусмотренных ниже.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1.2. Оферта является публичной в соответствии с п. 2 ст. 437 Гражданского кодекса Российской Федерации.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 xml:space="preserve">1.3. Оферта вступает </w:t>
      </w:r>
      <w:r w:rsidR="00691551">
        <w:rPr>
          <w:color w:val="000000"/>
        </w:rPr>
        <w:t>в силу со дня, следующего за днём её</w:t>
      </w:r>
      <w:r w:rsidRPr="000572ED">
        <w:rPr>
          <w:color w:val="000000"/>
        </w:rPr>
        <w:t xml:space="preserve"> размещения на сайте </w:t>
      </w:r>
      <w:r w:rsidR="00691551" w:rsidRPr="000572ED">
        <w:rPr>
          <w:color w:val="000000"/>
        </w:rPr>
        <w:t xml:space="preserve">Автономной некоммерческой организации </w:t>
      </w:r>
      <w:r w:rsidR="00691551" w:rsidRPr="000572ED">
        <w:t>Развитие и становление информационной культуры «ИНФОРМАЦИОННАЯ КУЛЬТУРА»</w:t>
      </w:r>
      <w:r w:rsidR="00691551">
        <w:t xml:space="preserve"> (далее АНО </w:t>
      </w:r>
      <w:r w:rsidR="0025112E" w:rsidRPr="000572ED">
        <w:t>«ИНФОРМАЦИОННАЯ КУЛЬТУРА»</w:t>
      </w:r>
      <w:r w:rsidR="0025112E">
        <w:t xml:space="preserve">) </w:t>
      </w:r>
      <w:r w:rsidRPr="000572ED">
        <w:rPr>
          <w:color w:val="000000"/>
        </w:rPr>
        <w:t xml:space="preserve">в сети Интернет по адресу: </w:t>
      </w:r>
      <w:hyperlink r:id="rId6" w:history="1">
        <w:r w:rsidR="0025112E" w:rsidRPr="00C55994">
          <w:rPr>
            <w:rStyle w:val="a4"/>
          </w:rPr>
          <w:t>https://www.infoculture.ru</w:t>
        </w:r>
      </w:hyperlink>
      <w:r w:rsidR="0025112E">
        <w:rPr>
          <w:color w:val="000000"/>
        </w:rPr>
        <w:t xml:space="preserve"> </w:t>
      </w:r>
      <w:r w:rsidRPr="000572ED">
        <w:rPr>
          <w:color w:val="000000"/>
        </w:rPr>
        <w:t>(далее — Сайт).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 xml:space="preserve">1.4. Оферта действует бессрочно. Одаряемый вправе отменить Оферту в любое время без объяснения причин. В Оферту могут быть внесены изменения и дополнения, которые вступают </w:t>
      </w:r>
      <w:r w:rsidR="002B4626">
        <w:rPr>
          <w:color w:val="000000"/>
        </w:rPr>
        <w:t>в силу со дня, следующего за днё</w:t>
      </w:r>
      <w:r w:rsidRPr="000572ED">
        <w:rPr>
          <w:color w:val="000000"/>
        </w:rPr>
        <w:t>м их размещения на Сайте. Недействительность одного или не</w:t>
      </w:r>
      <w:r w:rsidR="002B4626">
        <w:rPr>
          <w:color w:val="000000"/>
        </w:rPr>
        <w:t>скольких условий Оферты не влечё</w:t>
      </w:r>
      <w:r w:rsidRPr="000572ED">
        <w:rPr>
          <w:color w:val="000000"/>
        </w:rPr>
        <w:t>т недействительности всех остальных условий Оферты.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 xml:space="preserve">1.5. Местом размещения Оферты и местом заключения договора считается город </w:t>
      </w:r>
      <w:r w:rsidR="002B4626">
        <w:rPr>
          <w:color w:val="000000"/>
        </w:rPr>
        <w:t>Москва</w:t>
      </w:r>
      <w:r w:rsidRPr="000572ED">
        <w:rPr>
          <w:color w:val="000000"/>
        </w:rPr>
        <w:t>, Российская Федерация.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1.6. Оферта регулируется и толкуется в соответствии с законодательством Российской Федерации.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1.7. Со</w:t>
      </w:r>
      <w:r w:rsidR="002B4626">
        <w:rPr>
          <w:color w:val="000000"/>
        </w:rPr>
        <w:t>глашаясь с Офертой, Даритель даё</w:t>
      </w:r>
      <w:r w:rsidRPr="000572ED">
        <w:rPr>
          <w:color w:val="000000"/>
        </w:rPr>
        <w:t xml:space="preserve">т свое согласие на получение информационных рассылок от </w:t>
      </w:r>
      <w:r w:rsidR="002B4626">
        <w:t xml:space="preserve">АНО </w:t>
      </w:r>
      <w:r w:rsidR="002B4626" w:rsidRPr="000572ED">
        <w:t>«ИНФОРМАЦИОННАЯ КУЛЬТУРА»</w:t>
      </w:r>
      <w:r w:rsidR="002B4626">
        <w:t>,</w:t>
      </w:r>
      <w:r w:rsidRPr="000572ED">
        <w:rPr>
          <w:color w:val="000000"/>
        </w:rPr>
        <w:t xml:space="preserve"> от которых может отказаться в любой момент.</w:t>
      </w:r>
    </w:p>
    <w:p w:rsidR="00AA23EB" w:rsidRDefault="00AA23EB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 Условия Договора</w:t>
      </w:r>
    </w:p>
    <w:p w:rsidR="00AA23EB" w:rsidRDefault="00AA23EB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541E1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</w:t>
      </w:r>
      <w:r w:rsidR="002B4626">
        <w:rPr>
          <w:color w:val="000000"/>
        </w:rPr>
        <w:t>1. Даритель безвозмездно передаё</w:t>
      </w:r>
      <w:r w:rsidRPr="000572ED">
        <w:rPr>
          <w:color w:val="000000"/>
        </w:rPr>
        <w:t>т в собственность Одаряемому денежные средства в размере, определяемом Дарител</w:t>
      </w:r>
      <w:r w:rsidR="00D37EF7">
        <w:rPr>
          <w:color w:val="000000"/>
        </w:rPr>
        <w:t>ем</w:t>
      </w:r>
      <w:r w:rsidRPr="000572ED">
        <w:rPr>
          <w:color w:val="000000"/>
        </w:rPr>
        <w:t>.</w:t>
      </w:r>
    </w:p>
    <w:p w:rsidR="00AA23EB" w:rsidRDefault="00AA23EB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7EF7" w:rsidRPr="000572ED" w:rsidRDefault="00D37EF7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2.2. </w:t>
      </w:r>
      <w:r w:rsidR="00F47DA4">
        <w:rPr>
          <w:color w:val="000000"/>
        </w:rPr>
        <w:t xml:space="preserve">Назначение пожертвования: ведение уставной деятельности и содержание </w:t>
      </w:r>
      <w:r w:rsidR="00F47DA4">
        <w:t xml:space="preserve">АНО </w:t>
      </w:r>
      <w:r w:rsidR="00F47DA4" w:rsidRPr="000572ED">
        <w:t>«ИНФОРМАЦИОННАЯ КУЛЬТУРА»</w:t>
      </w:r>
      <w:r w:rsidR="00F47DA4">
        <w:t>.</w:t>
      </w:r>
    </w:p>
    <w:p w:rsidR="00AA23EB" w:rsidRDefault="00AA23EB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</w:t>
      </w:r>
      <w:r w:rsidR="00F47DA4">
        <w:rPr>
          <w:color w:val="000000"/>
        </w:rPr>
        <w:t>3</w:t>
      </w:r>
      <w:r w:rsidRPr="000572ED">
        <w:rPr>
          <w:color w:val="000000"/>
        </w:rPr>
        <w:t>. Порядок заключения Договора</w:t>
      </w:r>
    </w:p>
    <w:p w:rsidR="008541E1" w:rsidRPr="000572ED" w:rsidRDefault="002B4626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r w:rsidR="00F47DA4">
        <w:rPr>
          <w:color w:val="000000"/>
        </w:rPr>
        <w:t>3</w:t>
      </w:r>
      <w:r>
        <w:rPr>
          <w:color w:val="000000"/>
        </w:rPr>
        <w:t>.1. Договор заключается путё</w:t>
      </w:r>
      <w:r w:rsidR="008541E1" w:rsidRPr="000572ED">
        <w:rPr>
          <w:color w:val="000000"/>
        </w:rPr>
        <w:t>м акцепта Оферты Дарителем.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</w:t>
      </w:r>
      <w:r w:rsidR="00F47DA4">
        <w:rPr>
          <w:color w:val="000000"/>
        </w:rPr>
        <w:t>3</w:t>
      </w:r>
      <w:r w:rsidRPr="000572ED">
        <w:rPr>
          <w:color w:val="000000"/>
        </w:rPr>
        <w:t>.2. Оферта может</w:t>
      </w:r>
      <w:r w:rsidR="002B4626">
        <w:rPr>
          <w:color w:val="000000"/>
        </w:rPr>
        <w:t xml:space="preserve"> быть акцептована Дарителем путё</w:t>
      </w:r>
      <w:r w:rsidRPr="000572ED">
        <w:rPr>
          <w:color w:val="000000"/>
        </w:rPr>
        <w:t>м перечисления Дарителем денежных средств (дара) в пользу Одаряемого по реквизитам, указанным в разделе 3 Оферты, а также Оферта может</w:t>
      </w:r>
      <w:r w:rsidR="002B4626">
        <w:rPr>
          <w:color w:val="000000"/>
        </w:rPr>
        <w:t xml:space="preserve"> быть акцептована Дарителем путё</w:t>
      </w:r>
      <w:r w:rsidRPr="000572ED">
        <w:rPr>
          <w:color w:val="000000"/>
        </w:rPr>
        <w:t xml:space="preserve">м перечисления Дарителем денежных средств (Дара) в пользу Одаряемого через форму оплаты, доступную по адресу: </w:t>
      </w:r>
      <w:r w:rsidR="003277C0" w:rsidRPr="003277C0">
        <w:rPr>
          <w:color w:val="000000"/>
        </w:rPr>
        <w:t>https://yasobe.ru/na/infoculture</w:t>
      </w:r>
      <w:r w:rsidR="00F47DA4">
        <w:rPr>
          <w:color w:val="000000"/>
        </w:rPr>
        <w:t>, а также с использованием платё</w:t>
      </w:r>
      <w:r w:rsidR="00F47DA4" w:rsidRPr="00F47DA4">
        <w:rPr>
          <w:color w:val="000000"/>
        </w:rPr>
        <w:t xml:space="preserve">жных терминалов, пластиковых карт, электронных платежных систем и других средств и систем, позволяющих </w:t>
      </w:r>
      <w:r w:rsidR="00F47DA4">
        <w:rPr>
          <w:color w:val="000000"/>
        </w:rPr>
        <w:t>Дарителю</w:t>
      </w:r>
      <w:r w:rsidR="00F47DA4" w:rsidRPr="00F47DA4">
        <w:rPr>
          <w:color w:val="000000"/>
        </w:rPr>
        <w:t xml:space="preserve"> перечислить О</w:t>
      </w:r>
      <w:r w:rsidR="00F47DA4">
        <w:rPr>
          <w:color w:val="000000"/>
        </w:rPr>
        <w:t>даряемому</w:t>
      </w:r>
      <w:r w:rsidR="00F47DA4" w:rsidRPr="00F47DA4">
        <w:rPr>
          <w:color w:val="000000"/>
        </w:rPr>
        <w:t xml:space="preserve"> денежные средства.</w:t>
      </w:r>
    </w:p>
    <w:p w:rsidR="008541E1" w:rsidRPr="000572ED" w:rsidRDefault="00F47DA4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2.3</w:t>
      </w:r>
      <w:r w:rsidR="008541E1" w:rsidRPr="000572ED">
        <w:rPr>
          <w:color w:val="000000"/>
        </w:rPr>
        <w:t>.3. Совершение Дарителем действий, предусмотренных п. 2.</w:t>
      </w:r>
      <w:r w:rsidR="00684339">
        <w:rPr>
          <w:color w:val="000000"/>
        </w:rPr>
        <w:t>3</w:t>
      </w:r>
      <w:bookmarkStart w:id="0" w:name="_GoBack"/>
      <w:bookmarkEnd w:id="0"/>
      <w:r w:rsidR="008541E1" w:rsidRPr="000572ED">
        <w:rPr>
          <w:color w:val="000000"/>
        </w:rPr>
        <w:t>.2 Оферты, считается акцептом Оферты в соответствии с ч. 3 ст. 438 Гражданского кодекса Российской Федерации.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lastRenderedPageBreak/>
        <w:t>2.</w:t>
      </w:r>
      <w:r w:rsidR="00F47DA4">
        <w:rPr>
          <w:color w:val="000000"/>
        </w:rPr>
        <w:t>3</w:t>
      </w:r>
      <w:r w:rsidRPr="000572ED">
        <w:rPr>
          <w:color w:val="000000"/>
        </w:rPr>
        <w:t>.4. Датой акцепта Оферты и датой заключения Договора является дата поступления ден</w:t>
      </w:r>
      <w:r w:rsidR="002B4626">
        <w:rPr>
          <w:color w:val="000000"/>
        </w:rPr>
        <w:t>ежных средств от Дарителя на счё</w:t>
      </w:r>
      <w:r w:rsidRPr="000572ED">
        <w:rPr>
          <w:color w:val="000000"/>
        </w:rPr>
        <w:t>т Одаряемого.</w:t>
      </w:r>
    </w:p>
    <w:p w:rsidR="00AA23EB" w:rsidRDefault="00AA23EB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</w:t>
      </w:r>
      <w:r w:rsidR="00F47DA4">
        <w:rPr>
          <w:color w:val="000000"/>
        </w:rPr>
        <w:t>4</w:t>
      </w:r>
      <w:r w:rsidRPr="000572ED">
        <w:rPr>
          <w:color w:val="000000"/>
        </w:rPr>
        <w:t>. Прочие условия</w:t>
      </w:r>
    </w:p>
    <w:p w:rsidR="00F47DA4" w:rsidRDefault="00F47DA4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2.4.1. </w:t>
      </w:r>
      <w:r w:rsidRPr="00F47DA4">
        <w:rPr>
          <w:color w:val="000000"/>
        </w:rPr>
        <w:t>О</w:t>
      </w:r>
      <w:r>
        <w:rPr>
          <w:color w:val="000000"/>
        </w:rPr>
        <w:t>даряемый</w:t>
      </w:r>
      <w:r w:rsidRPr="00F47DA4">
        <w:rPr>
          <w:color w:val="000000"/>
        </w:rPr>
        <w:t xml:space="preserve"> обязуется использовать полученные от </w:t>
      </w:r>
      <w:r>
        <w:rPr>
          <w:color w:val="000000"/>
        </w:rPr>
        <w:t>Дарителя</w:t>
      </w:r>
      <w:r w:rsidRPr="00F47DA4">
        <w:rPr>
          <w:color w:val="000000"/>
        </w:rPr>
        <w:t xml:space="preserve"> по настоящему договору денежные средства строго в соответствии с действующим законодательством РФ и в рамках уставной деятельности.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</w:t>
      </w:r>
      <w:r w:rsidR="00F47DA4">
        <w:rPr>
          <w:color w:val="000000"/>
        </w:rPr>
        <w:t>4</w:t>
      </w:r>
      <w:r w:rsidRPr="000572ED">
        <w:rPr>
          <w:color w:val="000000"/>
        </w:rPr>
        <w:t>.</w:t>
      </w:r>
      <w:r w:rsidR="00F47DA4">
        <w:rPr>
          <w:color w:val="000000"/>
        </w:rPr>
        <w:t>2</w:t>
      </w:r>
      <w:r w:rsidRPr="000572ED">
        <w:rPr>
          <w:color w:val="000000"/>
        </w:rPr>
        <w:t>. Одаряемый вправе в любое время до передачи ему дара и в течение 15 (пятнадцати) календарных дней после передачи дара от него отказаться. В случае отказа от дара после передачи денежных средств Одаряемый возвращает дар в течение 5 (пяти) календарных дней после принятия решения об отказе. В этом случае Договор считается расторгнутым с момента принятия Одаряемым решения об отказе. В случае невозможности перед</w:t>
      </w:r>
      <w:r w:rsidR="002B4626">
        <w:rPr>
          <w:color w:val="000000"/>
        </w:rPr>
        <w:t>ать дар Дарителю, он (дар) остаё</w:t>
      </w:r>
      <w:r w:rsidRPr="000572ED">
        <w:rPr>
          <w:color w:val="000000"/>
        </w:rPr>
        <w:t>тся в распоряжении Одаряемого.</w:t>
      </w:r>
    </w:p>
    <w:p w:rsidR="008541E1" w:rsidRPr="000572ED" w:rsidRDefault="00F47DA4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2.4</w:t>
      </w:r>
      <w:r w:rsidR="008541E1" w:rsidRPr="000572ED">
        <w:rPr>
          <w:color w:val="000000"/>
        </w:rPr>
        <w:t>.</w:t>
      </w:r>
      <w:r>
        <w:rPr>
          <w:color w:val="000000"/>
        </w:rPr>
        <w:t>3</w:t>
      </w:r>
      <w:r w:rsidR="008541E1" w:rsidRPr="000572ED">
        <w:rPr>
          <w:color w:val="000000"/>
        </w:rPr>
        <w:t>. Совершая действия, предусмотренные Офертой, Даритель подтверждает, что ознакомлен с усл</w:t>
      </w:r>
      <w:r w:rsidR="002B4626">
        <w:rPr>
          <w:color w:val="000000"/>
        </w:rPr>
        <w:t>овиями и текстом Оферты, осознаё</w:t>
      </w:r>
      <w:r w:rsidR="008541E1" w:rsidRPr="000572ED">
        <w:rPr>
          <w:color w:val="000000"/>
        </w:rPr>
        <w:t>т значение своих действий, имеет полное право на их совершение и полностью принимает условия настоящей Оферты.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</w:t>
      </w:r>
      <w:r w:rsidR="00F47DA4">
        <w:rPr>
          <w:color w:val="000000"/>
        </w:rPr>
        <w:t>4</w:t>
      </w:r>
      <w:r w:rsidRPr="000572ED">
        <w:rPr>
          <w:color w:val="000000"/>
        </w:rPr>
        <w:t>.</w:t>
      </w:r>
      <w:r w:rsidR="00F47DA4">
        <w:rPr>
          <w:color w:val="000000"/>
        </w:rPr>
        <w:t>4</w:t>
      </w:r>
      <w:r w:rsidRPr="000572ED">
        <w:rPr>
          <w:color w:val="000000"/>
        </w:rPr>
        <w:t>. В соответствии с Федеральным законом № 152-ФЗ «О персональных данных» от 27.07.2006</w:t>
      </w:r>
      <w:r w:rsidR="002B4626">
        <w:rPr>
          <w:color w:val="000000"/>
        </w:rPr>
        <w:t xml:space="preserve"> г. Даритель настоящим даёт своё</w:t>
      </w:r>
      <w:r w:rsidRPr="000572ED">
        <w:rPr>
          <w:color w:val="000000"/>
        </w:rPr>
        <w:t xml:space="preserve"> согласие на обработку своих персо</w:t>
      </w:r>
      <w:r w:rsidR="002B4626">
        <w:rPr>
          <w:color w:val="000000"/>
        </w:rPr>
        <w:t>нальных данных любыми не запрещё</w:t>
      </w:r>
      <w:r w:rsidRPr="000572ED">
        <w:rPr>
          <w:color w:val="000000"/>
        </w:rPr>
        <w:t>нными законом способами для целей исполнения Договора.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</w:t>
      </w:r>
      <w:r w:rsidR="00F47DA4">
        <w:rPr>
          <w:color w:val="000000"/>
        </w:rPr>
        <w:t>4</w:t>
      </w:r>
      <w:r w:rsidRPr="000572ED">
        <w:rPr>
          <w:color w:val="000000"/>
        </w:rPr>
        <w:t>.</w:t>
      </w:r>
      <w:r w:rsidR="00F47DA4">
        <w:rPr>
          <w:color w:val="000000"/>
        </w:rPr>
        <w:t>5</w:t>
      </w:r>
      <w:r w:rsidRPr="000572ED">
        <w:rPr>
          <w:color w:val="000000"/>
        </w:rPr>
        <w:t>. Настоящим Даритель подтверждает, что на момент акцепта Оферты действует от св</w:t>
      </w:r>
      <w:r w:rsidR="002B4626">
        <w:rPr>
          <w:color w:val="000000"/>
        </w:rPr>
        <w:t>оего имени, за свой счёт и в своё</w:t>
      </w:r>
      <w:r w:rsidRPr="000572ED">
        <w:rPr>
          <w:color w:val="000000"/>
        </w:rPr>
        <w:t>м интересе.</w:t>
      </w: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2.</w:t>
      </w:r>
      <w:r w:rsidR="00F47DA4">
        <w:rPr>
          <w:color w:val="000000"/>
        </w:rPr>
        <w:t>4</w:t>
      </w:r>
      <w:r w:rsidRPr="000572ED">
        <w:rPr>
          <w:color w:val="000000"/>
        </w:rPr>
        <w:t>.</w:t>
      </w:r>
      <w:r w:rsidR="00F47DA4">
        <w:rPr>
          <w:color w:val="000000"/>
        </w:rPr>
        <w:t>6</w:t>
      </w:r>
      <w:r w:rsidRPr="000572ED">
        <w:rPr>
          <w:color w:val="000000"/>
        </w:rPr>
        <w:t xml:space="preserve">. Одаряемый, действуя как </w:t>
      </w:r>
      <w:r w:rsidR="002B4626">
        <w:rPr>
          <w:color w:val="000000"/>
        </w:rPr>
        <w:t>некоммерческая организация</w:t>
      </w:r>
      <w:r w:rsidRPr="000572ED">
        <w:rPr>
          <w:color w:val="000000"/>
        </w:rPr>
        <w:t xml:space="preserve">, уплачивает все налоги и сборы, предусмотренные </w:t>
      </w:r>
      <w:r w:rsidR="002B4626" w:rsidRPr="000572ED">
        <w:rPr>
          <w:color w:val="000000"/>
        </w:rPr>
        <w:t>действующим</w:t>
      </w:r>
      <w:r w:rsidRPr="000572ED">
        <w:rPr>
          <w:color w:val="000000"/>
        </w:rPr>
        <w:t xml:space="preserve"> законодательством РФ.</w:t>
      </w:r>
    </w:p>
    <w:p w:rsidR="00AA23EB" w:rsidRDefault="00AA23EB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541E1" w:rsidRPr="000572ED" w:rsidRDefault="008541E1" w:rsidP="00AA23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72ED">
        <w:rPr>
          <w:color w:val="000000"/>
        </w:rPr>
        <w:t>3. Реквизиты Одаряемого</w:t>
      </w:r>
    </w:p>
    <w:p w:rsidR="002B4626" w:rsidRPr="002B4626" w:rsidRDefault="002B4626" w:rsidP="00AA23EB">
      <w:pPr>
        <w:jc w:val="both"/>
        <w:rPr>
          <w:b/>
        </w:rPr>
      </w:pPr>
      <w:r w:rsidRPr="002B4626">
        <w:rPr>
          <w:b/>
        </w:rPr>
        <w:t>Автономная некоммерческая организация Развитие и становление информационной культуры «ИНФОРМАЦИОННАЯ КУЛЬТУРА»</w:t>
      </w:r>
    </w:p>
    <w:p w:rsidR="002B4626" w:rsidRPr="002B4626" w:rsidRDefault="002B4626" w:rsidP="00AA23EB">
      <w:pPr>
        <w:jc w:val="both"/>
      </w:pPr>
    </w:p>
    <w:p w:rsidR="002B4626" w:rsidRPr="002B4626" w:rsidRDefault="002B4626" w:rsidP="00AA23EB">
      <w:pPr>
        <w:jc w:val="both"/>
      </w:pPr>
      <w:r w:rsidRPr="002B4626">
        <w:t>ИНН 7702389486</w:t>
      </w:r>
    </w:p>
    <w:p w:rsidR="002B4626" w:rsidRPr="002B4626" w:rsidRDefault="002B4626" w:rsidP="00AA23EB">
      <w:pPr>
        <w:jc w:val="both"/>
      </w:pPr>
      <w:r w:rsidRPr="002B4626">
        <w:t>КПП 770201001</w:t>
      </w:r>
    </w:p>
    <w:p w:rsidR="002B4626" w:rsidRPr="002B4626" w:rsidRDefault="002B4626" w:rsidP="00AA23EB">
      <w:pPr>
        <w:jc w:val="both"/>
      </w:pPr>
      <w:r w:rsidRPr="002B4626">
        <w:t>ОГРН 1157700014086</w:t>
      </w:r>
    </w:p>
    <w:p w:rsidR="002B4626" w:rsidRPr="002B4626" w:rsidRDefault="002B4626" w:rsidP="00AA23EB">
      <w:pPr>
        <w:jc w:val="both"/>
      </w:pPr>
      <w:r w:rsidRPr="002B4626">
        <w:t>Юридический адрес</w:t>
      </w:r>
      <w:r w:rsidR="00F47DA4">
        <w:t>, место нахождение</w:t>
      </w:r>
      <w:r w:rsidRPr="002B4626">
        <w:t>: 107031, г. Москва, Малый Кисельный переулок, дом 1/9, офис 402, пом.2</w:t>
      </w:r>
    </w:p>
    <w:p w:rsidR="002B4626" w:rsidRPr="00793062" w:rsidRDefault="002B4626" w:rsidP="00AA23EB">
      <w:pPr>
        <w:jc w:val="both"/>
      </w:pPr>
      <w:r w:rsidRPr="002B4626">
        <w:rPr>
          <w:lang w:val="en-US"/>
        </w:rPr>
        <w:t>E</w:t>
      </w:r>
      <w:r w:rsidRPr="00793062">
        <w:t>-</w:t>
      </w:r>
      <w:r w:rsidRPr="002B4626">
        <w:rPr>
          <w:lang w:val="en-US"/>
        </w:rPr>
        <w:t>mail</w:t>
      </w:r>
      <w:r w:rsidRPr="00793062">
        <w:t xml:space="preserve">: </w:t>
      </w:r>
      <w:proofErr w:type="spellStart"/>
      <w:r w:rsidR="00270FFA" w:rsidRPr="00270FFA">
        <w:rPr>
          <w:lang w:val="en-US"/>
        </w:rPr>
        <w:t>infoculture</w:t>
      </w:r>
      <w:proofErr w:type="spellEnd"/>
      <w:r w:rsidRPr="00793062">
        <w:t>@</w:t>
      </w:r>
      <w:proofErr w:type="spellStart"/>
      <w:r w:rsidRPr="002B4626">
        <w:rPr>
          <w:lang w:val="en-US"/>
        </w:rPr>
        <w:t>infoculture</w:t>
      </w:r>
      <w:proofErr w:type="spellEnd"/>
      <w:r w:rsidRPr="00793062">
        <w:t>.</w:t>
      </w:r>
      <w:proofErr w:type="spellStart"/>
      <w:r w:rsidRPr="002B4626">
        <w:rPr>
          <w:lang w:val="en-US"/>
        </w:rPr>
        <w:t>ru</w:t>
      </w:r>
      <w:proofErr w:type="spellEnd"/>
      <w:r w:rsidRPr="00793062">
        <w:t xml:space="preserve"> </w:t>
      </w:r>
    </w:p>
    <w:p w:rsidR="002B4626" w:rsidRPr="002B4626" w:rsidRDefault="002B4626" w:rsidP="00AA23EB">
      <w:pPr>
        <w:jc w:val="both"/>
      </w:pPr>
      <w:r w:rsidRPr="002B4626">
        <w:t>Банк: АО Альфа-Банк</w:t>
      </w:r>
    </w:p>
    <w:p w:rsidR="002B4626" w:rsidRPr="002B4626" w:rsidRDefault="002B4626" w:rsidP="00AA23EB">
      <w:pPr>
        <w:jc w:val="both"/>
      </w:pPr>
      <w:r w:rsidRPr="002B4626">
        <w:t xml:space="preserve">Р/с   </w:t>
      </w:r>
      <w:r w:rsidR="00793062" w:rsidRPr="00793062">
        <w:t>40703810802620000019</w:t>
      </w:r>
    </w:p>
    <w:p w:rsidR="002B4626" w:rsidRPr="002B4626" w:rsidRDefault="002B4626" w:rsidP="00AA23EB">
      <w:pPr>
        <w:jc w:val="both"/>
      </w:pPr>
      <w:r w:rsidRPr="002B4626">
        <w:t xml:space="preserve">БИК 044525593 </w:t>
      </w:r>
    </w:p>
    <w:p w:rsidR="002E2313" w:rsidRPr="000572ED" w:rsidRDefault="002B4626" w:rsidP="00AA23EB">
      <w:pPr>
        <w:jc w:val="both"/>
      </w:pPr>
      <w:r w:rsidRPr="002B4626">
        <w:t>К/с 30101810200000000593</w:t>
      </w:r>
    </w:p>
    <w:sectPr w:rsidR="002E2313" w:rsidRPr="000572ED" w:rsidSect="00CB2A5A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B0C" w:rsidRDefault="00C97B0C" w:rsidP="002A5533">
      <w:r>
        <w:separator/>
      </w:r>
    </w:p>
  </w:endnote>
  <w:endnote w:type="continuationSeparator" w:id="0">
    <w:p w:rsidR="00C97B0C" w:rsidRDefault="00C97B0C" w:rsidP="002A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8739127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2A5533" w:rsidRDefault="002A5533" w:rsidP="00C5599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2A5533" w:rsidRDefault="002A5533" w:rsidP="002A553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174089659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2A5533" w:rsidRDefault="002A5533" w:rsidP="00C5599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2A5533" w:rsidRDefault="002A5533" w:rsidP="002A55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B0C" w:rsidRDefault="00C97B0C" w:rsidP="002A5533">
      <w:r>
        <w:separator/>
      </w:r>
    </w:p>
  </w:footnote>
  <w:footnote w:type="continuationSeparator" w:id="0">
    <w:p w:rsidR="00C97B0C" w:rsidRDefault="00C97B0C" w:rsidP="002A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A5"/>
    <w:rsid w:val="0003508B"/>
    <w:rsid w:val="000572ED"/>
    <w:rsid w:val="000C731F"/>
    <w:rsid w:val="00123A02"/>
    <w:rsid w:val="0012675B"/>
    <w:rsid w:val="0025112E"/>
    <w:rsid w:val="00270FFA"/>
    <w:rsid w:val="002A5533"/>
    <w:rsid w:val="002B4626"/>
    <w:rsid w:val="003214A5"/>
    <w:rsid w:val="003277C0"/>
    <w:rsid w:val="00330C7E"/>
    <w:rsid w:val="00406DE1"/>
    <w:rsid w:val="004623EC"/>
    <w:rsid w:val="004D0D1C"/>
    <w:rsid w:val="004D58DB"/>
    <w:rsid w:val="006037AA"/>
    <w:rsid w:val="00684339"/>
    <w:rsid w:val="00691551"/>
    <w:rsid w:val="007602E6"/>
    <w:rsid w:val="00793062"/>
    <w:rsid w:val="008541E1"/>
    <w:rsid w:val="00975945"/>
    <w:rsid w:val="00A17979"/>
    <w:rsid w:val="00A8757D"/>
    <w:rsid w:val="00AA23EB"/>
    <w:rsid w:val="00C32802"/>
    <w:rsid w:val="00C97B0C"/>
    <w:rsid w:val="00CB2A5A"/>
    <w:rsid w:val="00D37EF7"/>
    <w:rsid w:val="00E10846"/>
    <w:rsid w:val="00F47DA4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1698"/>
  <w14:defaultImageDpi w14:val="32767"/>
  <w15:chartTrackingRefBased/>
  <w15:docId w15:val="{9E476088-A704-F445-BC69-BD48713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47DA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1E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511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25112E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2A55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A5533"/>
  </w:style>
  <w:style w:type="character" w:styleId="a8">
    <w:name w:val="page number"/>
    <w:basedOn w:val="a0"/>
    <w:uiPriority w:val="99"/>
    <w:semiHidden/>
    <w:unhideWhenUsed/>
    <w:rsid w:val="002A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cultur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Адвокатский кабинет "Адвокат Голубева Елена Геннадь</Company>
  <LinksUpToDate>false</LinksUpToDate>
  <CharactersWithSpaces>4741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Голубева</dc:creator>
  <cp:keywords/>
  <dc:description/>
  <cp:lastModifiedBy>Nikulin Konstantin</cp:lastModifiedBy>
  <cp:revision>3</cp:revision>
  <dcterms:created xsi:type="dcterms:W3CDTF">2019-01-16T12:12:00Z</dcterms:created>
  <dcterms:modified xsi:type="dcterms:W3CDTF">2019-01-16T12:14:00Z</dcterms:modified>
  <cp:category/>
</cp:coreProperties>
</file>